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56" w:rsidRDefault="00415C33" w:rsidP="00415C33">
      <w:pPr>
        <w:rPr>
          <w:lang w:val="en-US"/>
        </w:rPr>
      </w:pPr>
      <w:r w:rsidRPr="00415C33">
        <w:rPr>
          <w:lang w:val="en-US"/>
        </w:rPr>
        <w:t>Since</w:t>
      </w:r>
      <w:r>
        <w:rPr>
          <w:lang w:val="en-US"/>
        </w:rPr>
        <w:t xml:space="preserve"> </w:t>
      </w:r>
      <w:r w:rsidR="00243B1D">
        <w:rPr>
          <w:lang w:val="en-US"/>
        </w:rPr>
        <w:t xml:space="preserve">end of </w:t>
      </w:r>
      <w:r>
        <w:rPr>
          <w:lang w:val="en-US"/>
        </w:rPr>
        <w:t>2010,</w:t>
      </w:r>
      <w:r w:rsidRPr="00415C33">
        <w:rPr>
          <w:lang w:val="en-US"/>
        </w:rPr>
        <w:t xml:space="preserve"> we have undertaken a data taki</w:t>
      </w:r>
      <w:r>
        <w:rPr>
          <w:lang w:val="en-US"/>
        </w:rPr>
        <w:t xml:space="preserve">ng electronic test at the focal plane of the large </w:t>
      </w:r>
      <w:proofErr w:type="spellStart"/>
      <w:r w:rsidRPr="00415C33">
        <w:rPr>
          <w:lang w:val="en-US"/>
        </w:rPr>
        <w:t>N</w:t>
      </w:r>
      <w:r>
        <w:rPr>
          <w:lang w:val="en-US"/>
        </w:rPr>
        <w:t>ançay</w:t>
      </w:r>
      <w:proofErr w:type="spellEnd"/>
      <w:r>
        <w:rPr>
          <w:lang w:val="en-US"/>
        </w:rPr>
        <w:t xml:space="preserve"> Radio </w:t>
      </w:r>
      <w:proofErr w:type="gramStart"/>
      <w:r>
        <w:rPr>
          <w:lang w:val="en-US"/>
        </w:rPr>
        <w:t>Telescope .</w:t>
      </w:r>
      <w:proofErr w:type="gramEnd"/>
      <w:r>
        <w:rPr>
          <w:lang w:val="en-US"/>
        </w:rPr>
        <w:t xml:space="preserve"> </w:t>
      </w:r>
      <w:r w:rsidR="00243B1D">
        <w:rPr>
          <w:lang w:val="en-US"/>
        </w:rPr>
        <w:t xml:space="preserve">The scientific goal is to determine the sensitivity to HI </w:t>
      </w:r>
      <w:proofErr w:type="spellStart"/>
      <w:r w:rsidR="00243B1D">
        <w:rPr>
          <w:lang w:val="en-US"/>
        </w:rPr>
        <w:t>gaz</w:t>
      </w:r>
      <w:proofErr w:type="spellEnd"/>
      <w:r w:rsidR="00243B1D">
        <w:rPr>
          <w:lang w:val="en-US"/>
        </w:rPr>
        <w:t xml:space="preserve"> in nearby </w:t>
      </w:r>
      <w:proofErr w:type="spellStart"/>
      <w:r w:rsidR="00243B1D">
        <w:rPr>
          <w:lang w:val="en-US"/>
        </w:rPr>
        <w:t>amas</w:t>
      </w:r>
      <w:proofErr w:type="spellEnd"/>
      <w:r w:rsidR="00243B1D">
        <w:rPr>
          <w:lang w:val="en-US"/>
        </w:rPr>
        <w:t xml:space="preserve"> (</w:t>
      </w:r>
      <w:proofErr w:type="spellStart"/>
      <w:r w:rsidR="00243B1D">
        <w:rPr>
          <w:lang w:val="en-US"/>
        </w:rPr>
        <w:t>z_max</w:t>
      </w:r>
      <w:proofErr w:type="spellEnd"/>
      <w:r w:rsidR="00243B1D">
        <w:rPr>
          <w:lang w:val="en-US"/>
        </w:rPr>
        <w:t xml:space="preserve"> &gt; 0.13) as </w:t>
      </w:r>
      <w:proofErr w:type="spellStart"/>
      <w:r w:rsidR="00243B1D">
        <w:rPr>
          <w:lang w:val="en-US"/>
        </w:rPr>
        <w:t>Abell</w:t>
      </w:r>
      <w:proofErr w:type="spellEnd"/>
      <w:r w:rsidR="00243B1D">
        <w:rPr>
          <w:lang w:val="en-US"/>
        </w:rPr>
        <w:t xml:space="preserve"> 85, </w:t>
      </w:r>
      <w:proofErr w:type="spellStart"/>
      <w:r w:rsidR="00243B1D">
        <w:rPr>
          <w:lang w:val="en-US"/>
        </w:rPr>
        <w:t>Abell</w:t>
      </w:r>
      <w:proofErr w:type="spellEnd"/>
      <w:r w:rsidR="00243B1D">
        <w:rPr>
          <w:lang w:val="en-US"/>
        </w:rPr>
        <w:t xml:space="preserve"> 168, </w:t>
      </w:r>
      <w:proofErr w:type="spellStart"/>
      <w:r w:rsidR="00243B1D">
        <w:rPr>
          <w:lang w:val="en-US"/>
        </w:rPr>
        <w:t>Abell</w:t>
      </w:r>
      <w:proofErr w:type="spellEnd"/>
      <w:r w:rsidR="00243B1D">
        <w:rPr>
          <w:lang w:val="en-US"/>
        </w:rPr>
        <w:t xml:space="preserve"> 1225, </w:t>
      </w:r>
      <w:proofErr w:type="gramStart"/>
      <w:r w:rsidR="00243B1D">
        <w:rPr>
          <w:lang w:val="en-US"/>
        </w:rPr>
        <w:t>Abell2440</w:t>
      </w:r>
      <w:proofErr w:type="gramEnd"/>
      <w:r w:rsidR="00243B1D">
        <w:rPr>
          <w:lang w:val="en-US"/>
        </w:rPr>
        <w:t xml:space="preserve">. </w:t>
      </w:r>
      <w:r>
        <w:rPr>
          <w:lang w:val="en-US"/>
        </w:rPr>
        <w:t>Two orthogonal polarizations of a single receiver are instrumented with the complete electronic chain in Sec. 3.</w:t>
      </w:r>
      <w:r w:rsidR="00AE4656">
        <w:rPr>
          <w:lang w:val="en-US"/>
        </w:rPr>
        <w:t xml:space="preserve"> </w:t>
      </w:r>
      <w:r w:rsidR="00243B1D">
        <w:rPr>
          <w:lang w:val="en-US"/>
        </w:rPr>
        <w:t>We have accumulated about 50 TO of data stored at the IN2P3 Computing Center. The primary task presently undertaken is the data cleaning against RFI. Thanks to</w:t>
      </w:r>
      <w:r w:rsidR="00AE4656">
        <w:rPr>
          <w:lang w:val="en-US"/>
        </w:rPr>
        <w:t xml:space="preserve"> the</w:t>
      </w:r>
      <w:r>
        <w:rPr>
          <w:lang w:val="en-US"/>
        </w:rPr>
        <w:t xml:space="preserve"> band spectra 1250-1500 MHz </w:t>
      </w:r>
      <w:r w:rsidR="00243B1D">
        <w:rPr>
          <w:lang w:val="en-US"/>
        </w:rPr>
        <w:t xml:space="preserve">registered at a </w:t>
      </w:r>
      <w:proofErr w:type="gramStart"/>
      <w:r w:rsidR="00243B1D">
        <w:rPr>
          <w:lang w:val="en-US"/>
        </w:rPr>
        <w:t>10kHz</w:t>
      </w:r>
      <w:proofErr w:type="gramEnd"/>
      <w:r w:rsidR="00243B1D">
        <w:rPr>
          <w:lang w:val="en-US"/>
        </w:rPr>
        <w:t xml:space="preserve"> rate with a </w:t>
      </w:r>
      <w:r w:rsidR="00AE4656">
        <w:rPr>
          <w:lang w:val="en-US"/>
        </w:rPr>
        <w:t>30.5</w:t>
      </w:r>
      <w:r w:rsidR="00243B1D">
        <w:rPr>
          <w:lang w:val="en-US"/>
        </w:rPr>
        <w:t xml:space="preserve"> kHz resolution, it is possible to use efficient median filters both in the time and in the frequency domain.</w:t>
      </w:r>
    </w:p>
    <w:p w:rsidR="00AE4656" w:rsidRDefault="00AE4656" w:rsidP="00415C33">
      <w:pPr>
        <w:rPr>
          <w:lang w:val="en-US"/>
        </w:rPr>
      </w:pPr>
    </w:p>
    <w:p w:rsidR="00AE4656" w:rsidRPr="00AE4656" w:rsidRDefault="00AE4656" w:rsidP="00AE4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>Il s'agit de dire des observations "presque de routine" sont effectuées avec notre système depuis</w:t>
      </w:r>
    </w:p>
    <w:p w:rsidR="00AE4656" w:rsidRPr="00AE4656" w:rsidRDefault="00AE4656" w:rsidP="00AE4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>près</w:t>
      </w:r>
      <w:proofErr w:type="gramEnd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d'un an, avec +/- 50 TO de données accumulées.</w:t>
      </w:r>
    </w:p>
    <w:p w:rsidR="00AE4656" w:rsidRPr="00AE4656" w:rsidRDefault="00AE4656" w:rsidP="00AE4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Objectif scientifique : utiliser la large bande 250 </w:t>
      </w:r>
      <w:proofErr w:type="gramStart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>MHz ,</w:t>
      </w:r>
      <w:proofErr w:type="gramEnd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1250-1500 MHz pour rechercher le gaz HI </w:t>
      </w:r>
    </w:p>
    <w:p w:rsidR="00AE4656" w:rsidRPr="00AE4656" w:rsidRDefault="00AE4656" w:rsidP="00AE4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dans les amas </w:t>
      </w:r>
      <w:proofErr w:type="gramStart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>proches ,</w:t>
      </w:r>
      <w:proofErr w:type="gramEnd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>z_max</w:t>
      </w:r>
      <w:proofErr w:type="spellEnd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&lt;~ (1420/1250-1=0.13) </w:t>
      </w:r>
    </w:p>
    <w:p w:rsidR="00AE4656" w:rsidRPr="00AE4656" w:rsidRDefault="00AE4656" w:rsidP="00AE4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>Difficulté: présence de RFI sur une très large partie de la bande</w:t>
      </w:r>
    </w:p>
    <w:p w:rsidR="00AE4656" w:rsidRPr="00AE4656" w:rsidRDefault="00AE4656" w:rsidP="00AE4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>Tirer parti de la résolution en temps et en fréquence, et de sa grande dynamique (</w:t>
      </w:r>
      <w:proofErr w:type="spellStart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>digitization</w:t>
      </w:r>
      <w:proofErr w:type="spellEnd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8 bits) </w:t>
      </w:r>
    </w:p>
    <w:p w:rsidR="00AE4656" w:rsidRPr="00AE4656" w:rsidRDefault="00AE4656" w:rsidP="00AE4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>pour</w:t>
      </w:r>
      <w:proofErr w:type="gramEnd"/>
      <w:r w:rsidRPr="00AE465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éliminer/nettoyer les RFI.</w:t>
      </w:r>
    </w:p>
    <w:p w:rsidR="00AE4656" w:rsidRPr="00AE4656" w:rsidRDefault="00AE4656" w:rsidP="00AE4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E4656" w:rsidRPr="00AE4656" w:rsidRDefault="00AE4656" w:rsidP="00415C33"/>
    <w:sectPr w:rsidR="00AE4656" w:rsidRPr="00AE4656" w:rsidSect="00D12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5C33"/>
    <w:rsid w:val="00243B1D"/>
    <w:rsid w:val="00415C33"/>
    <w:rsid w:val="00AE4656"/>
    <w:rsid w:val="00D1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2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6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LAL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J.E CAMPAGNE</dc:creator>
  <cp:lastModifiedBy>J.E CAMPAGNE</cp:lastModifiedBy>
  <cp:revision>1</cp:revision>
  <dcterms:created xsi:type="dcterms:W3CDTF">2011-08-30T07:48:00Z</dcterms:created>
  <dcterms:modified xsi:type="dcterms:W3CDTF">2011-08-30T10:02:00Z</dcterms:modified>
</cp:coreProperties>
</file>